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2F72E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06.04. </w:t>
      </w:r>
      <w:r w:rsidR="004F6F0F" w:rsidRPr="003B597D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8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84538308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746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4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BA286E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BA286E">
        <w:rPr>
          <w:rFonts w:ascii="Times New Roman" w:hAnsi="Times New Roman"/>
          <w:bCs/>
          <w:sz w:val="28"/>
          <w:szCs w:val="28"/>
        </w:rPr>
        <w:t>26-104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BA286E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BA286E">
        <w:rPr>
          <w:rFonts w:ascii="Times New Roman" w:hAnsi="Times New Roman"/>
          <w:bCs/>
          <w:sz w:val="28"/>
          <w:szCs w:val="28"/>
        </w:rPr>
        <w:t>9-2020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1F3CF9">
        <w:rPr>
          <w:rFonts w:ascii="Times New Roman" w:hAnsi="Times New Roman"/>
          <w:bCs/>
          <w:sz w:val="28"/>
          <w:szCs w:val="28"/>
        </w:rPr>
        <w:t>После строки 5</w:t>
      </w:r>
      <w:r w:rsidR="004F6F0F">
        <w:rPr>
          <w:rFonts w:ascii="Times New Roman" w:hAnsi="Times New Roman"/>
          <w:bCs/>
          <w:sz w:val="28"/>
          <w:szCs w:val="28"/>
        </w:rPr>
        <w:t>1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4F6F0F">
        <w:rPr>
          <w:rFonts w:ascii="Times New Roman" w:hAnsi="Times New Roman"/>
          <w:bCs/>
          <w:sz w:val="28"/>
          <w:szCs w:val="28"/>
        </w:rPr>
        <w:t>52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F6F0F" w:rsidP="00BA286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1F3C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4F6F0F">
              <w:rPr>
                <w:rFonts w:ascii="Times New Roman" w:hAnsi="Times New Roman"/>
                <w:sz w:val="24"/>
                <w:szCs w:val="24"/>
              </w:rPr>
              <w:t>9999 04 1043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4F6F0F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F0F">
              <w:rPr>
                <w:rFonts w:ascii="Times New Roman" w:hAnsi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4F6F0F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4F6F0F">
              <w:rPr>
                <w:rFonts w:ascii="Times New Roman" w:hAnsi="Times New Roman"/>
                <w:sz w:val="24"/>
                <w:szCs w:val="24"/>
              </w:rPr>
              <w:t xml:space="preserve"> специалистов по работе с молодежью, методистов муниципальных молодежных центров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1F3CF9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6F0F">
        <w:rPr>
          <w:rFonts w:ascii="Times New Roman" w:hAnsi="Times New Roman"/>
          <w:bCs/>
          <w:sz w:val="28"/>
          <w:szCs w:val="28"/>
        </w:rPr>
        <w:t>52</w:t>
      </w:r>
      <w:r w:rsidR="001F3CF9">
        <w:rPr>
          <w:rFonts w:ascii="Times New Roman" w:hAnsi="Times New Roman"/>
          <w:bCs/>
          <w:sz w:val="28"/>
          <w:szCs w:val="28"/>
        </w:rPr>
        <w:t>-12</w:t>
      </w:r>
      <w:r w:rsidR="004F6F0F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4F6F0F">
        <w:rPr>
          <w:rFonts w:ascii="Times New Roman" w:hAnsi="Times New Roman"/>
          <w:bCs/>
          <w:sz w:val="28"/>
          <w:szCs w:val="28"/>
        </w:rPr>
        <w:t>ами 53-129</w:t>
      </w:r>
      <w:r w:rsidR="001F3CF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Pr="0057737C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F704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49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641F"/>
    <w:rsid w:val="00B86F6D"/>
    <w:rsid w:val="00B945F6"/>
    <w:rsid w:val="00BA286E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8500C-06EB-4CBE-A61D-60C0881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20</cp:revision>
  <cp:lastPrinted>2017-07-07T04:42:00Z</cp:lastPrinted>
  <dcterms:created xsi:type="dcterms:W3CDTF">2017-04-18T04:58:00Z</dcterms:created>
  <dcterms:modified xsi:type="dcterms:W3CDTF">2018-04-06T09:45:00Z</dcterms:modified>
</cp:coreProperties>
</file>